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94"/>
        <w:gridCol w:w="4306"/>
      </w:tblGrid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6070" w:rsidRPr="00F841C9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firstLine="0"/>
              <w:rPr>
                <w:b/>
              </w:rPr>
            </w:pPr>
            <w:bookmarkStart w:id="0" w:name="_GoBack"/>
            <w:bookmarkEnd w:id="0"/>
            <w:r w:rsidRPr="00F841C9">
              <w:rPr>
                <w:rStyle w:val="Gvdemetni3"/>
                <w:b/>
                <w:color w:val="000000"/>
              </w:rPr>
              <w:t>HAVA ARACINA AİT BİLGİLER TABLOSU</w:t>
            </w: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F841C9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1560" w:hanging="1560"/>
              <w:jc w:val="left"/>
            </w:pPr>
            <w:r>
              <w:rPr>
                <w:rStyle w:val="Gvdemetni3"/>
                <w:color w:val="000000"/>
              </w:rPr>
              <w:t xml:space="preserve">  </w:t>
            </w:r>
            <w:r w:rsidR="00AD6070">
              <w:rPr>
                <w:rStyle w:val="Gvdemetni3"/>
                <w:color w:val="000000"/>
              </w:rPr>
              <w:t>KAYIT YAPAN BİRİM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F841C9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Gvdemetni3"/>
                <w:color w:val="000000"/>
              </w:rPr>
              <w:t xml:space="preserve">  </w:t>
            </w:r>
            <w:r w:rsidR="00AD6070">
              <w:rPr>
                <w:rStyle w:val="Gvdemetni3"/>
                <w:color w:val="000000"/>
              </w:rPr>
              <w:t>KAYIT NUMARASI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4" w:lineRule="exact"/>
              <w:ind w:firstLine="0"/>
            </w:pPr>
            <w:r>
              <w:rPr>
                <w:rStyle w:val="Gvdemetni3"/>
                <w:color w:val="000000"/>
              </w:rPr>
              <w:t>HAVA</w:t>
            </w:r>
          </w:p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4" w:lineRule="exact"/>
              <w:ind w:firstLine="0"/>
            </w:pPr>
            <w:r>
              <w:rPr>
                <w:rStyle w:val="Gvdemetni3"/>
                <w:color w:val="000000"/>
              </w:rPr>
              <w:t>ARACI</w:t>
            </w:r>
          </w:p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4" w:lineRule="exact"/>
              <w:ind w:firstLine="0"/>
            </w:pPr>
            <w:r>
              <w:rPr>
                <w:rStyle w:val="Gvdemetni3"/>
                <w:color w:val="000000"/>
              </w:rPr>
              <w:t>SAHİBİNİN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ADI SOYADI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8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T.C. KİMLİK NUMARASI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İKAMET ADRESİ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İŞ ADRESİ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CEP TELEFONU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İŞ TELEFONU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F841C9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4" w:lineRule="exact"/>
              <w:ind w:right="220" w:firstLine="0"/>
            </w:pPr>
            <w:r>
              <w:rPr>
                <w:rStyle w:val="Gvdemetni2"/>
                <w:color w:val="000000"/>
              </w:rPr>
              <w:t>HAVA ARACININ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MARKASI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MODELİ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SERİ NUMARASI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KULLANIM AMACI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8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YUK TAŞIMA KAPASİTESİ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KAMERA SİSTEMİNİN BULUNUP BULUNMADIĞI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8" w:lineRule="exact"/>
              <w:ind w:firstLine="0"/>
            </w:pPr>
            <w:r>
              <w:rPr>
                <w:rStyle w:val="Gvdemetni3"/>
                <w:color w:val="000000"/>
              </w:rPr>
              <w:t>HAVA</w:t>
            </w:r>
          </w:p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8" w:lineRule="exact"/>
              <w:ind w:firstLine="0"/>
            </w:pPr>
            <w:r>
              <w:rPr>
                <w:rStyle w:val="Gvdemetni3"/>
                <w:color w:val="000000"/>
              </w:rPr>
              <w:t>ARACINI</w:t>
            </w:r>
          </w:p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8" w:lineRule="exact"/>
              <w:ind w:firstLine="0"/>
            </w:pPr>
            <w:r>
              <w:rPr>
                <w:rStyle w:val="Gvdemetni3"/>
                <w:color w:val="000000"/>
              </w:rPr>
              <w:t>SATAN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ADI SOYADI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8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T.C. KİMLİK NUMARASI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İŞ YERİ ÜNVANI VE ADRESİ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framePr w:w="8400" w:h="12010" w:wrap="none" w:vAnchor="page" w:hAnchor="page" w:x="1765" w:y="86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CEP TELEFONU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140" w:lineRule="exact"/>
              <w:ind w:left="1680" w:firstLine="0"/>
              <w:jc w:val="left"/>
            </w:pPr>
            <w:r>
              <w:rPr>
                <w:rStyle w:val="GvdemetniFranklinGothicDemi"/>
                <w:color w:val="000000"/>
              </w:rPr>
              <w:t>..</w:t>
            </w:r>
          </w:p>
        </w:tc>
      </w:tr>
      <w:tr w:rsidR="00AD6070" w:rsidTr="00F8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140" w:lineRule="exact"/>
              <w:ind w:left="1680" w:firstLine="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6070" w:rsidRDefault="00AD6070" w:rsidP="00F841C9">
            <w:pPr>
              <w:pStyle w:val="Gvdemetni1"/>
              <w:framePr w:w="8400" w:h="12010" w:wrap="none" w:vAnchor="page" w:hAnchor="page" w:x="1765" w:y="86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Gvdemetni3"/>
                <w:color w:val="000000"/>
              </w:rPr>
              <w:t>İŞ TELEFONU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70" w:rsidRDefault="00AD6070">
            <w:pPr>
              <w:framePr w:w="8400" w:h="12010" w:wrap="none" w:vAnchor="page" w:hAnchor="page" w:x="1765" w:y="860"/>
              <w:rPr>
                <w:color w:val="auto"/>
                <w:sz w:val="10"/>
                <w:szCs w:val="10"/>
              </w:rPr>
            </w:pPr>
          </w:p>
        </w:tc>
      </w:tr>
    </w:tbl>
    <w:p w:rsidR="00AD6070" w:rsidRDefault="00376191">
      <w:pPr>
        <w:pStyle w:val="Gvdemetni1"/>
        <w:framePr w:w="8410" w:h="855" w:hRule="exact" w:wrap="none" w:vAnchor="page" w:hAnchor="page" w:x="1760" w:y="13604"/>
        <w:shd w:val="clear" w:color="auto" w:fill="auto"/>
        <w:spacing w:line="264" w:lineRule="exact"/>
        <w:ind w:left="80" w:right="60" w:firstLine="0"/>
        <w:jc w:val="both"/>
      </w:pPr>
      <w:r>
        <w:rPr>
          <w:rStyle w:val="Gvdemetni5"/>
          <w:color w:val="000000"/>
        </w:rPr>
        <w:t>27</w:t>
      </w:r>
      <w:r w:rsidR="00AD6070">
        <w:rPr>
          <w:rStyle w:val="Gvdemetni5"/>
          <w:color w:val="000000"/>
        </w:rPr>
        <w:t>.0</w:t>
      </w:r>
      <w:r w:rsidR="003D0695">
        <w:rPr>
          <w:rStyle w:val="Gvdemetni5"/>
          <w:color w:val="000000"/>
        </w:rPr>
        <w:t>3</w:t>
      </w:r>
      <w:r w:rsidR="00AD6070">
        <w:rPr>
          <w:rStyle w:val="Gvdemetni5"/>
          <w:color w:val="000000"/>
        </w:rPr>
        <w:t>.201</w:t>
      </w:r>
      <w:r w:rsidR="00F841C9">
        <w:rPr>
          <w:rStyle w:val="Gvdemetni5"/>
          <w:color w:val="000000"/>
        </w:rPr>
        <w:t>7</w:t>
      </w:r>
      <w:r w:rsidR="00AD6070">
        <w:rPr>
          <w:rStyle w:val="Gvdemetni5"/>
          <w:color w:val="000000"/>
        </w:rPr>
        <w:t xml:space="preserve"> günü ve 201</w:t>
      </w:r>
      <w:r w:rsidR="00F841C9">
        <w:rPr>
          <w:rStyle w:val="Gvdemetni5"/>
          <w:color w:val="000000"/>
        </w:rPr>
        <w:t>7</w:t>
      </w:r>
      <w:r w:rsidR="00AD6070">
        <w:rPr>
          <w:rStyle w:val="Gvdemetni5"/>
          <w:color w:val="000000"/>
        </w:rPr>
        <w:t xml:space="preserve">/1 sayılı </w:t>
      </w:r>
      <w:r w:rsidR="003D0695">
        <w:rPr>
          <w:rStyle w:val="Gvdemetni5"/>
          <w:color w:val="000000"/>
        </w:rPr>
        <w:t>İznik</w:t>
      </w:r>
      <w:r w:rsidR="00AD6070">
        <w:rPr>
          <w:rStyle w:val="Gvdemetni5"/>
          <w:color w:val="000000"/>
        </w:rPr>
        <w:t xml:space="preserve"> Kaymakamlık. Makamı tarafından verilen karar ile bahse konu hava araçlarının kullanım alanlarının yasak olduğu bölgeler hakkında bilgi sahibi oldum</w:t>
      </w:r>
      <w:r w:rsidR="00AD6070">
        <w:rPr>
          <w:rStyle w:val="Gvdemetni0"/>
          <w:color w:val="000000"/>
        </w:rPr>
        <w:t xml:space="preserve">. </w:t>
      </w:r>
      <w:r w:rsidR="00F841C9">
        <w:rPr>
          <w:rStyle w:val="Gvdemetni0"/>
          <w:color w:val="000000"/>
        </w:rPr>
        <w:t>….</w:t>
      </w:r>
      <w:r w:rsidR="00AD6070">
        <w:rPr>
          <w:rStyle w:val="Gvdemetni0"/>
          <w:color w:val="000000"/>
        </w:rPr>
        <w:t>../</w:t>
      </w:r>
      <w:r w:rsidR="00F841C9">
        <w:rPr>
          <w:rStyle w:val="Gvdemetni0"/>
          <w:color w:val="000000"/>
        </w:rPr>
        <w:t>……</w:t>
      </w:r>
      <w:r w:rsidR="00AD6070">
        <w:rPr>
          <w:rStyle w:val="Gvdemetni0"/>
          <w:color w:val="000000"/>
        </w:rPr>
        <w:t>/20</w:t>
      </w:r>
      <w:r w:rsidR="00AD6070">
        <w:rPr>
          <w:rStyle w:val="Gvdemetni5"/>
          <w:color w:val="000000"/>
        </w:rPr>
        <w:t>1</w:t>
      </w:r>
      <w:r w:rsidR="00F841C9">
        <w:rPr>
          <w:rStyle w:val="Gvdemetni5"/>
          <w:color w:val="000000"/>
        </w:rPr>
        <w:t>7</w:t>
      </w:r>
    </w:p>
    <w:p w:rsidR="00AD6070" w:rsidRDefault="00AD6070">
      <w:pPr>
        <w:pStyle w:val="Gvdemetni1"/>
        <w:framePr w:wrap="none" w:vAnchor="page" w:hAnchor="page" w:x="1846" w:y="14986"/>
        <w:shd w:val="clear" w:color="auto" w:fill="auto"/>
        <w:spacing w:line="200" w:lineRule="exact"/>
        <w:ind w:left="20" w:firstLine="0"/>
        <w:jc w:val="left"/>
      </w:pPr>
      <w:r>
        <w:rPr>
          <w:rStyle w:val="Gvdemetni5"/>
          <w:color w:val="000000"/>
        </w:rPr>
        <w:t>DÜZENLEYEN</w:t>
      </w:r>
    </w:p>
    <w:p w:rsidR="00AD6070" w:rsidRDefault="003D0695">
      <w:pPr>
        <w:pStyle w:val="Gvdemetni1"/>
        <w:framePr w:w="8410" w:h="298" w:hRule="exact" w:wrap="none" w:vAnchor="page" w:hAnchor="page" w:x="1760" w:y="15034"/>
        <w:shd w:val="clear" w:color="auto" w:fill="auto"/>
        <w:spacing w:line="200" w:lineRule="exact"/>
        <w:ind w:right="2179" w:firstLine="0"/>
        <w:jc w:val="right"/>
      </w:pPr>
      <w:r>
        <w:rPr>
          <w:rStyle w:val="Gvdemetni5"/>
          <w:color w:val="000000"/>
        </w:rPr>
        <w:t xml:space="preserve">             </w:t>
      </w:r>
      <w:r w:rsidR="00AD6070">
        <w:rPr>
          <w:rStyle w:val="Gvdemetni5"/>
          <w:color w:val="000000"/>
        </w:rPr>
        <w:t>ARAÇ SAHİBİ</w:t>
      </w:r>
    </w:p>
    <w:p w:rsidR="00AD6070" w:rsidRDefault="00AD6070">
      <w:pPr>
        <w:rPr>
          <w:color w:val="auto"/>
          <w:sz w:val="2"/>
          <w:szCs w:val="2"/>
        </w:rPr>
      </w:pPr>
    </w:p>
    <w:sectPr w:rsidR="00AD6070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Franklin Gothic Heavy"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  <w:font w:name="Franklin Gothic Demi">
    <w:altName w:val="Franklin Gothic Medium"/>
    <w:panose1 w:val="00000000000000000000"/>
    <w:charset w:val="A2"/>
    <w:family w:val="swiss"/>
    <w:notTrueType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4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C9"/>
    <w:rsid w:val="002E6E4E"/>
    <w:rsid w:val="00376191"/>
    <w:rsid w:val="003D0695"/>
    <w:rsid w:val="007D27CE"/>
    <w:rsid w:val="00AD6070"/>
    <w:rsid w:val="00F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66CC"/>
      <w:u w:val="single"/>
    </w:rPr>
  </w:style>
  <w:style w:type="character" w:customStyle="1" w:styleId="Gvdemetni">
    <w:name w:val="Gövde metni_"/>
    <w:basedOn w:val="VarsaylanParagrafYazTipi"/>
    <w:link w:val="Gvdemetni1"/>
    <w:uiPriority w:val="99"/>
    <w:locked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0">
    <w:name w:val="Gövde metni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5">
    <w:name w:val="Gövde metni5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talik">
    <w:name w:val="Gövde metni + İtalik"/>
    <w:aliases w:val="0 pt boşluk bırakılıyor"/>
    <w:basedOn w:val="Gvdemetni"/>
    <w:uiPriority w:val="99"/>
    <w:rPr>
      <w:rFonts w:ascii="Times New Roman" w:hAnsi="Times New Roman" w:cs="Times New Roman"/>
      <w:i/>
      <w:iCs/>
      <w:spacing w:val="8"/>
      <w:sz w:val="20"/>
      <w:szCs w:val="20"/>
      <w:u w:val="none"/>
    </w:rPr>
  </w:style>
  <w:style w:type="character" w:customStyle="1" w:styleId="GvdemetniFranklinGothicHeavy">
    <w:name w:val="Gövde metni + Franklin Gothic Heavy"/>
    <w:aliases w:val="11,5 pt,0 pt boşluk bırakılıyor2"/>
    <w:basedOn w:val="Gvdemetni"/>
    <w:uiPriority w:val="99"/>
    <w:rPr>
      <w:rFonts w:ascii="Franklin Gothic Heavy" w:hAnsi="Franklin Gothic Heavy" w:cs="Franklin Gothic Heavy"/>
      <w:spacing w:val="4"/>
      <w:sz w:val="23"/>
      <w:szCs w:val="23"/>
      <w:u w:val="none"/>
    </w:rPr>
  </w:style>
  <w:style w:type="character" w:customStyle="1" w:styleId="Gvdemetni4">
    <w:name w:val="Gövde metni4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3">
    <w:name w:val="Gövde metni3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2">
    <w:name w:val="Gövde metni2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FranklinGothicDemi">
    <w:name w:val="Gövde metni + Franklin Gothic Demi"/>
    <w:aliases w:val="7 pt,0 pt boşluk bırakılıyor1"/>
    <w:basedOn w:val="Gvdemetni"/>
    <w:uiPriority w:val="99"/>
    <w:rPr>
      <w:rFonts w:ascii="Franklin Gothic Demi" w:hAnsi="Franklin Gothic Demi" w:cs="Franklin Gothic Demi"/>
      <w:spacing w:val="-19"/>
      <w:sz w:val="14"/>
      <w:szCs w:val="14"/>
      <w:u w:val="none"/>
    </w:rPr>
  </w:style>
  <w:style w:type="paragraph" w:customStyle="1" w:styleId="Gvdemetni1">
    <w:name w:val="Gövde metni1"/>
    <w:basedOn w:val="Normal"/>
    <w:link w:val="Gvdemetni"/>
    <w:uiPriority w:val="99"/>
    <w:pPr>
      <w:shd w:val="clear" w:color="auto" w:fill="FFFFFF"/>
      <w:spacing w:line="240" w:lineRule="atLeast"/>
      <w:ind w:hanging="400"/>
      <w:jc w:val="center"/>
    </w:pPr>
    <w:rPr>
      <w:rFonts w:ascii="Times New Roman" w:hAnsi="Times New Roman" w:cs="Times New Roman"/>
      <w:color w:val="auto"/>
      <w:spacing w:val="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66CC"/>
      <w:u w:val="single"/>
    </w:rPr>
  </w:style>
  <w:style w:type="character" w:customStyle="1" w:styleId="Gvdemetni">
    <w:name w:val="Gövde metni_"/>
    <w:basedOn w:val="VarsaylanParagrafYazTipi"/>
    <w:link w:val="Gvdemetni1"/>
    <w:uiPriority w:val="99"/>
    <w:locked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0">
    <w:name w:val="Gövde metni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5">
    <w:name w:val="Gövde metni5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talik">
    <w:name w:val="Gövde metni + İtalik"/>
    <w:aliases w:val="0 pt boşluk bırakılıyor"/>
    <w:basedOn w:val="Gvdemetni"/>
    <w:uiPriority w:val="99"/>
    <w:rPr>
      <w:rFonts w:ascii="Times New Roman" w:hAnsi="Times New Roman" w:cs="Times New Roman"/>
      <w:i/>
      <w:iCs/>
      <w:spacing w:val="8"/>
      <w:sz w:val="20"/>
      <w:szCs w:val="20"/>
      <w:u w:val="none"/>
    </w:rPr>
  </w:style>
  <w:style w:type="character" w:customStyle="1" w:styleId="GvdemetniFranklinGothicHeavy">
    <w:name w:val="Gövde metni + Franklin Gothic Heavy"/>
    <w:aliases w:val="11,5 pt,0 pt boşluk bırakılıyor2"/>
    <w:basedOn w:val="Gvdemetni"/>
    <w:uiPriority w:val="99"/>
    <w:rPr>
      <w:rFonts w:ascii="Franklin Gothic Heavy" w:hAnsi="Franklin Gothic Heavy" w:cs="Franklin Gothic Heavy"/>
      <w:spacing w:val="4"/>
      <w:sz w:val="23"/>
      <w:szCs w:val="23"/>
      <w:u w:val="none"/>
    </w:rPr>
  </w:style>
  <w:style w:type="character" w:customStyle="1" w:styleId="Gvdemetni4">
    <w:name w:val="Gövde metni4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3">
    <w:name w:val="Gövde metni3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2">
    <w:name w:val="Gövde metni2"/>
    <w:basedOn w:val="Gvdemetni"/>
    <w:uiPriority w:val="99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GvdemetniFranklinGothicDemi">
    <w:name w:val="Gövde metni + Franklin Gothic Demi"/>
    <w:aliases w:val="7 pt,0 pt boşluk bırakılıyor1"/>
    <w:basedOn w:val="Gvdemetni"/>
    <w:uiPriority w:val="99"/>
    <w:rPr>
      <w:rFonts w:ascii="Franklin Gothic Demi" w:hAnsi="Franklin Gothic Demi" w:cs="Franklin Gothic Demi"/>
      <w:spacing w:val="-19"/>
      <w:sz w:val="14"/>
      <w:szCs w:val="14"/>
      <w:u w:val="none"/>
    </w:rPr>
  </w:style>
  <w:style w:type="paragraph" w:customStyle="1" w:styleId="Gvdemetni1">
    <w:name w:val="Gövde metni1"/>
    <w:basedOn w:val="Normal"/>
    <w:link w:val="Gvdemetni"/>
    <w:uiPriority w:val="99"/>
    <w:pPr>
      <w:shd w:val="clear" w:color="auto" w:fill="FFFFFF"/>
      <w:spacing w:line="240" w:lineRule="atLeast"/>
      <w:ind w:hanging="400"/>
      <w:jc w:val="center"/>
    </w:pPr>
    <w:rPr>
      <w:rFonts w:ascii="Times New Roman" w:hAnsi="Times New Roman" w:cs="Times New Roman"/>
      <w:color w:val="auto"/>
      <w:spacing w:val="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Teknokapı Bilgisayar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Teknokapı</cp:lastModifiedBy>
  <cp:revision>2</cp:revision>
  <cp:lastPrinted>2017-03-20T13:43:00Z</cp:lastPrinted>
  <dcterms:created xsi:type="dcterms:W3CDTF">2017-03-28T13:57:00Z</dcterms:created>
  <dcterms:modified xsi:type="dcterms:W3CDTF">2017-03-28T13:57:00Z</dcterms:modified>
</cp:coreProperties>
</file>